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821" w:rsidRDefault="00186821" w:rsidP="00A141E6">
      <w:pPr>
        <w:pStyle w:val="Title"/>
        <w:bidi/>
        <w:jc w:val="center"/>
        <w:rPr>
          <w:rFonts w:eastAsia="Times New Roman"/>
          <w:shd w:val="clear" w:color="auto" w:fill="FFFFFF"/>
          <w:rtl/>
          <w:lang w:bidi="ar-AE"/>
        </w:rPr>
      </w:pPr>
      <w:r>
        <w:rPr>
          <w:rFonts w:eastAsia="Times New Roman" w:hint="cs"/>
          <w:shd w:val="clear" w:color="auto" w:fill="FFFFFF"/>
          <w:rtl/>
          <w:lang w:bidi="ar-AE"/>
        </w:rPr>
        <w:t>التوازن</w:t>
      </w:r>
      <w:r w:rsidR="00F328A9">
        <w:rPr>
          <w:rFonts w:eastAsia="Times New Roman" w:hint="cs"/>
          <w:shd w:val="clear" w:color="auto" w:fill="FFFFFF"/>
          <w:rtl/>
          <w:lang w:bidi="ar-AE"/>
        </w:rPr>
        <w:t xml:space="preserve"> </w:t>
      </w:r>
      <w:r w:rsidR="00F328A9">
        <w:rPr>
          <w:rFonts w:eastAsia="Times New Roman"/>
          <w:shd w:val="clear" w:color="auto" w:fill="FFFFFF"/>
          <w:rtl/>
          <w:lang w:bidi="ar-AE"/>
        </w:rPr>
        <w:t>–</w:t>
      </w:r>
      <w:r w:rsidR="00F328A9">
        <w:rPr>
          <w:rFonts w:eastAsia="Times New Roman" w:hint="cs"/>
          <w:shd w:val="clear" w:color="auto" w:fill="FFFFFF"/>
          <w:rtl/>
          <w:lang w:bidi="ar-AE"/>
        </w:rPr>
        <w:t xml:space="preserve"> تحليل محتوى</w:t>
      </w:r>
    </w:p>
    <w:p w:rsidR="00186821" w:rsidRPr="00A141E6" w:rsidRDefault="00186821" w:rsidP="00186821">
      <w:pPr>
        <w:bidi/>
        <w:spacing w:after="0" w:line="240" w:lineRule="auto"/>
        <w:rPr>
          <w:rFonts w:ascii="Arial" w:eastAsia="Times New Roman" w:hAnsi="Arial" w:cs="Arial"/>
          <w:color w:val="3E3F3C"/>
          <w:sz w:val="28"/>
          <w:szCs w:val="28"/>
          <w:shd w:val="clear" w:color="auto" w:fill="FFFFFF"/>
          <w:rtl/>
          <w:lang w:bidi="ar-AE"/>
        </w:rPr>
      </w:pPr>
    </w:p>
    <w:p w:rsidR="005E600E" w:rsidRPr="00A141E6" w:rsidRDefault="000016D3" w:rsidP="006E5E4E">
      <w:pPr>
        <w:bidi/>
        <w:spacing w:after="0" w:line="240" w:lineRule="auto"/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</w:pPr>
      <w:r>
        <w:rPr>
          <w:rFonts w:ascii="Arial" w:eastAsia="Times New Roman" w:hAnsi="Arial" w:cs="Arial"/>
          <w:noProof/>
          <w:color w:val="970101"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5A886B73" wp14:editId="3E8F10DD">
            <wp:simplePos x="0" y="0"/>
            <wp:positionH relativeFrom="column">
              <wp:posOffset>34290</wp:posOffset>
            </wp:positionH>
            <wp:positionV relativeFrom="paragraph">
              <wp:posOffset>67310</wp:posOffset>
            </wp:positionV>
            <wp:extent cx="2272030" cy="1511935"/>
            <wp:effectExtent l="171450" t="171450" r="375920" b="354965"/>
            <wp:wrapTight wrapText="bothSides">
              <wp:wrapPolygon edited="0">
                <wp:start x="1992" y="-2449"/>
                <wp:lineTo x="-1630" y="-1905"/>
                <wp:lineTo x="-1630" y="22589"/>
                <wp:lineTo x="-906" y="24222"/>
                <wp:lineTo x="-906" y="24494"/>
                <wp:lineTo x="906" y="25855"/>
                <wp:lineTo x="1087" y="26399"/>
                <wp:lineTo x="22276" y="26399"/>
                <wp:lineTo x="22457" y="25855"/>
                <wp:lineTo x="24087" y="24222"/>
                <wp:lineTo x="24812" y="20139"/>
                <wp:lineTo x="24993" y="1089"/>
                <wp:lineTo x="22457" y="-1905"/>
                <wp:lineTo x="21371" y="-2449"/>
                <wp:lineTo x="1992" y="-2449"/>
              </wp:wrapPolygon>
            </wp:wrapTight>
            <wp:docPr id="3" name="Picture 3" descr="https://4.bp.blogspot.com/-giESjsqVYTY/WDGnfzLebQI/AAAAAAAAAqk/CkiuEQJwUAw_itN2zbI01De_WmMXT5ChACEw/s320/Lauenstein_short_Balance_0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4.bp.blogspot.com/-giESjsqVYTY/WDGnfzLebQI/AAAAAAAAAqk/CkiuEQJwUAw_itN2zbI01De_WmMXT5ChACEw/s320/Lauenstein_short_Balance_0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1511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00E"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5 رجال و صندوق واحد. هذ الفيلم البسيط الذي حاز على جائزة الأوسكار عام 1990 عن أفضل فيلم قصير </w:t>
      </w:r>
      <w:r w:rsidR="002D65A0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>بالإضافة إلى 4 جوائز أخرى</w:t>
      </w:r>
      <w:bookmarkStart w:id="0" w:name="_GoBack"/>
      <w:bookmarkEnd w:id="0"/>
      <w:r w:rsidR="002D65A0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 </w:t>
      </w:r>
      <w:r w:rsidR="005E600E"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، و الذي أنتجه </w:t>
      </w:r>
      <w:r w:rsidR="006E5E4E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في ألمانيا </w:t>
      </w:r>
      <w:r w:rsid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الأخوان </w:t>
      </w:r>
      <w:r w:rsidR="005E600E"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وولفجانج و كريستوف لورينشتاين عام 1989 </w:t>
      </w:r>
      <w:r w:rsidR="002D65A0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، </w:t>
      </w:r>
      <w:r w:rsidR="005E600E"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>هو من روائع الإنتاج الفني</w:t>
      </w:r>
      <w:r w:rsidR="00B44A8A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 الصامت </w:t>
      </w:r>
      <w:r w:rsidR="006E5E4E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>،</w:t>
      </w:r>
      <w:r w:rsidR="00B44A8A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 مدته لا تتجاوز الـ 7 دقائق</w:t>
      </w:r>
      <w:r w:rsidR="006E5E4E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 ، و يُصنف ضمن فئة أفلام التحريك الدرامية القصيرة </w:t>
      </w:r>
    </w:p>
    <w:p w:rsidR="00427C8A" w:rsidRPr="00A141E6" w:rsidRDefault="005E600E" w:rsidP="00256004">
      <w:pPr>
        <w:bidi/>
        <w:spacing w:after="0" w:line="240" w:lineRule="auto"/>
        <w:rPr>
          <w:rFonts w:ascii="Arial" w:eastAsia="Times New Roman" w:hAnsi="Arial" w:cs="Arial"/>
          <w:color w:val="3E3F3C"/>
          <w:sz w:val="28"/>
          <w:szCs w:val="28"/>
          <w:shd w:val="clear" w:color="auto" w:fill="FFFFFF"/>
          <w:rtl/>
          <w:lang w:bidi="ar-AE"/>
        </w:rPr>
      </w:pPr>
      <w:r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في عالم غريب، يكتشف هؤلاء الرجال الخمسة غريبي الشكل الدمار الذي يمكن أن يحدثه الطمع. معركة حياة و موت تنشب بينهم </w:t>
      </w:r>
      <w:r w:rsidR="00427C8A"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>من أجل الحصول على "شيء" و يبقى الفائز، آخر من تبقى من الرجال ليحصل على هذا الشيء وحده ليكتشف أن ما حصل عليه في النهاية هو مجرد... شيء</w:t>
      </w:r>
    </w:p>
    <w:p w:rsidR="00427C8A" w:rsidRPr="002D65A0" w:rsidRDefault="00F35F77" w:rsidP="00427C8A">
      <w:pPr>
        <w:bidi/>
        <w:spacing w:after="0" w:line="240" w:lineRule="auto"/>
        <w:rPr>
          <w:rFonts w:ascii="Arial" w:eastAsia="Times New Roman" w:hAnsi="Arial" w:cs="Arial"/>
          <w:color w:val="3E3F3C"/>
          <w:sz w:val="28"/>
          <w:szCs w:val="28"/>
          <w:shd w:val="clear" w:color="auto" w:fill="FFFFFF"/>
          <w:rtl/>
          <w:lang w:bidi="ar-AE"/>
        </w:rPr>
      </w:pPr>
      <w:r w:rsidRPr="00A141E6">
        <w:rPr>
          <w:rFonts w:ascii="Arial" w:eastAsia="Times New Roman" w:hAnsi="Arial" w:cs="Arial"/>
          <w:color w:val="3E3F3C"/>
          <w:sz w:val="28"/>
          <w:szCs w:val="28"/>
          <w:shd w:val="clear" w:color="auto" w:fill="FFFFFF"/>
        </w:rPr>
        <w:br/>
      </w:r>
      <w:r w:rsidR="00427C8A" w:rsidRPr="002D65A0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>هؤلا</w:t>
      </w:r>
      <w:r w:rsidR="00256004" w:rsidRPr="002D65A0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>ء</w:t>
      </w:r>
      <w:r w:rsidR="00427C8A" w:rsidRPr="002D65A0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 الأشخاص هم سجناء في عالمهم. سجناء محرومون من هوياتهم ، و بدلا من الأسماء لديهم أرقام</w:t>
      </w:r>
    </w:p>
    <w:p w:rsidR="00256004" w:rsidRPr="002D65A0" w:rsidRDefault="002D65A0" w:rsidP="00926874">
      <w:pPr>
        <w:bidi/>
        <w:spacing w:after="0" w:line="240" w:lineRule="auto"/>
        <w:rPr>
          <w:rFonts w:ascii="Arial" w:eastAsia="Times New Roman" w:hAnsi="Arial" w:cs="Arial"/>
          <w:color w:val="3E3F3C"/>
          <w:sz w:val="28"/>
          <w:szCs w:val="28"/>
          <w:shd w:val="clear" w:color="auto" w:fill="FFFFFF"/>
          <w:rtl/>
          <w:lang w:bidi="ar-AE"/>
        </w:rPr>
      </w:pPr>
      <w:r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>المكان</w:t>
      </w:r>
      <w:r w:rsidR="00256004" w:rsidRPr="002D65A0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 الذي يعيشه هؤلاء هو </w:t>
      </w:r>
      <w:r w:rsidR="00926874" w:rsidRPr="002D65A0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>منصة</w:t>
      </w:r>
      <w:r w:rsidR="00256004" w:rsidRPr="002D65A0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 تعوم في الفضاء. كلما تحرك أ</w:t>
      </w:r>
      <w:r w:rsidR="00926874" w:rsidRPr="002D65A0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>حدهم من مكانه اهتز توازن المنصة</w:t>
      </w:r>
      <w:r w:rsidR="00256004" w:rsidRPr="002D65A0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 و اضطر الجميع للتحرك من أماكنهم لإعادة التوازن. يقوم هؤلاء الأشخاص باستخدام </w:t>
      </w:r>
      <w:r w:rsidR="00926874" w:rsidRPr="002D65A0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>صنارة صيد يخرجونها من معاطفهم للاصطياد من العالم حولهم فتعلق في صنارة أحدهم صندوق يقوم برفعه و وضعه على المنصة. و هنا تبدأ حبكة الفيلم!</w:t>
      </w:r>
    </w:p>
    <w:p w:rsidR="002D087A" w:rsidRDefault="000016D3" w:rsidP="00926874">
      <w:pPr>
        <w:bidi/>
        <w:spacing w:after="0" w:line="240" w:lineRule="auto"/>
        <w:rPr>
          <w:rFonts w:ascii="Arial" w:eastAsia="Times New Roman" w:hAnsi="Arial" w:cs="Arial"/>
          <w:color w:val="3E3F3C"/>
          <w:sz w:val="28"/>
          <w:szCs w:val="28"/>
          <w:shd w:val="clear" w:color="auto" w:fill="FFFFFF"/>
          <w:rtl/>
        </w:rPr>
      </w:pPr>
      <w:r>
        <w:rPr>
          <w:rFonts w:ascii="Arial" w:eastAsia="Times New Roman" w:hAnsi="Arial" w:cs="Arial"/>
          <w:noProof/>
          <w:color w:val="970101"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44833F1A" wp14:editId="7A18994A">
            <wp:simplePos x="0" y="0"/>
            <wp:positionH relativeFrom="column">
              <wp:posOffset>34925</wp:posOffset>
            </wp:positionH>
            <wp:positionV relativeFrom="paragraph">
              <wp:posOffset>1115060</wp:posOffset>
            </wp:positionV>
            <wp:extent cx="2936240" cy="1652270"/>
            <wp:effectExtent l="171450" t="171450" r="378460" b="367030"/>
            <wp:wrapTight wrapText="bothSides">
              <wp:wrapPolygon edited="0">
                <wp:start x="1542" y="-2241"/>
                <wp:lineTo x="-1261" y="-1743"/>
                <wp:lineTo x="-1121" y="22663"/>
                <wp:lineTo x="841" y="26149"/>
                <wp:lineTo x="22142" y="26149"/>
                <wp:lineTo x="22282" y="25651"/>
                <wp:lineTo x="23964" y="22414"/>
                <wp:lineTo x="24244" y="996"/>
                <wp:lineTo x="22282" y="-1743"/>
                <wp:lineTo x="21441" y="-2241"/>
                <wp:lineTo x="1542" y="-2241"/>
              </wp:wrapPolygon>
            </wp:wrapTight>
            <wp:docPr id="1" name="Picture 1" descr="https://4.bp.blogspot.com/-_AwalslP6Mg/WDGnft2m3fI/AAAAAAAAAqc/PNaqLK6SZM0hIikF25yWyy9xXkfBYYUDgCEw/s640/491967567_1280x720-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4.bp.blogspot.com/-_AwalslP6Mg/WDGnft2m3fI/AAAAAAAAAqc/PNaqLK6SZM0hIikF25yWyy9xXkfBYYUDgCEw/s640/491967567_1280x720-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1652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C8A" w:rsidRPr="002D65A0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إنهم مسجونون في زنزانة بلا جدران و حولهم فراغ مظلم لا حدود له. 5 سجناء لديهم </w:t>
      </w:r>
      <w:r w:rsidR="00A56822" w:rsidRPr="002D65A0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>صندوق غامض يقومون بتفحصه كلٌ بدوره. عندما بدأ أحد الطامعين من بينهم بمحاولة الحصول على ا</w:t>
      </w:r>
      <w:r w:rsidR="00FC6BCD" w:rsidRPr="002D65A0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لصندوق لنفسه، </w:t>
      </w:r>
      <w:r w:rsidR="00926874" w:rsidRPr="002D65A0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>يبدأ القتال للفوز بالصندوق</w:t>
      </w:r>
      <w:r w:rsidR="00607753" w:rsidRPr="002D65A0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. </w:t>
      </w:r>
      <w:r w:rsidR="00926874" w:rsidRPr="002D65A0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يتنمت </w:t>
      </w:r>
      <w:r w:rsidR="00607753" w:rsidRPr="002D65A0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أحدهم </w:t>
      </w:r>
      <w:r w:rsidR="00926874" w:rsidRPr="002D65A0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من </w:t>
      </w:r>
      <w:r w:rsidR="00607753" w:rsidRPr="002D65A0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>تصفية الآخرين و الإنفراد بالصندوق... و لكنه لا يستطيع الوصول إلى ذلك الصندوق</w:t>
      </w:r>
      <w:r w:rsidR="00045474" w:rsidRPr="002D65A0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 لفياب التوازن الذي كان قائما</w:t>
      </w:r>
      <w:r w:rsidR="00607753" w:rsidRPr="002D65A0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. لم يتنبه الفائز إلى أمر هام: التوازن الذي يحكم عالمهم اختفى عندما </w:t>
      </w:r>
      <w:r w:rsidR="006F3E3C" w:rsidRPr="002D65A0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>انقلبوا ضد بعضهم البعض... في النهاية لم يحصل أي منهم على الصندوق و بقي الفائز حبيسا لوحده دون أن يستطيع الحراك</w:t>
      </w:r>
      <w:r w:rsidR="00F35F77" w:rsidRPr="00A141E6">
        <w:rPr>
          <w:rFonts w:ascii="Arial" w:eastAsia="Times New Roman" w:hAnsi="Arial" w:cs="Arial"/>
          <w:color w:val="3E3F3C"/>
          <w:sz w:val="28"/>
          <w:szCs w:val="28"/>
          <w:shd w:val="clear" w:color="auto" w:fill="FFFFFF"/>
          <w:lang w:bidi="ar-AE"/>
        </w:rPr>
        <w:br/>
      </w:r>
      <w:r w:rsidR="00F35F77" w:rsidRPr="00A141E6">
        <w:rPr>
          <w:rFonts w:ascii="Arial" w:eastAsia="Times New Roman" w:hAnsi="Arial" w:cs="Arial"/>
          <w:color w:val="3E3F3C"/>
          <w:sz w:val="28"/>
          <w:szCs w:val="28"/>
        </w:rPr>
        <w:br/>
      </w:r>
      <w:r w:rsidR="006F3E3C"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</w:rPr>
        <w:t xml:space="preserve">أبطال هذا الفيلم أشخاص غريبوا الشكل ، </w:t>
      </w:r>
      <w:r w:rsidR="00DA0E9D"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</w:rPr>
        <w:t>مرعبون في تفاصيل وجوههم و نظراتهم</w:t>
      </w:r>
      <w:r w:rsidR="002D087A"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</w:rPr>
        <w:t xml:space="preserve"> لا يميزهم إلا الأرقام المكتوبة على ظهورهم. و الأكثر غرابة و إرعابا هو العالم الذي يعيشون فيه حيث المكان الضيق الذي لا يعطي لسكانه الخصوصية أو الراحة و حيث أن حركة أي شخص تؤثر على باقي الأشخاص و تجبره</w:t>
      </w:r>
      <w:r w:rsidR="00045474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</w:rPr>
        <w:t>م</w:t>
      </w:r>
      <w:r w:rsidR="002D087A"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</w:rPr>
        <w:t xml:space="preserve"> على ترك </w:t>
      </w:r>
      <w:r w:rsidR="00045474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</w:rPr>
        <w:t>أ</w:t>
      </w:r>
      <w:r w:rsidR="002D087A"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</w:rPr>
        <w:t>م</w:t>
      </w:r>
      <w:r w:rsidR="00045474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</w:rPr>
        <w:t>اك</w:t>
      </w:r>
      <w:r w:rsidR="002D087A"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</w:rPr>
        <w:t>نه</w:t>
      </w:r>
      <w:r w:rsidR="00045474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</w:rPr>
        <w:t>م</w:t>
      </w:r>
      <w:r w:rsidR="002D087A"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</w:rPr>
        <w:t xml:space="preserve"> للحفاظ على التوازن الذي يحافظ على بقاء الجميع. </w:t>
      </w:r>
      <w:r w:rsidR="00453851"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ربما هذا كله يرمز إلى </w:t>
      </w:r>
      <w:r w:rsidR="002D087A"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</w:rPr>
        <w:t>العولمة بأبشع أشكالها</w:t>
      </w:r>
    </w:p>
    <w:p w:rsidR="00453851" w:rsidRPr="00A141E6" w:rsidRDefault="00453851" w:rsidP="00453851">
      <w:pPr>
        <w:bidi/>
        <w:spacing w:after="0" w:line="240" w:lineRule="auto"/>
        <w:rPr>
          <w:rFonts w:ascii="Arial" w:eastAsia="Times New Roman" w:hAnsi="Arial" w:cs="Arial"/>
          <w:color w:val="3E3F3C"/>
          <w:sz w:val="28"/>
          <w:szCs w:val="28"/>
          <w:shd w:val="clear" w:color="auto" w:fill="FFFFFF"/>
          <w:rtl/>
        </w:rPr>
      </w:pPr>
      <w:r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</w:rPr>
        <w:lastRenderedPageBreak/>
        <w:t>المؤثرات الموسيقية و الصوتية ساعدت في تجسيد غرابة العالم حيث أن</w:t>
      </w:r>
      <w:r w:rsidR="00045474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</w:rPr>
        <w:t xml:space="preserve"> لكل صوت صدى و صوت تحرك المنصة الزنزانة</w:t>
      </w:r>
      <w:r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</w:rPr>
        <w:t xml:space="preserve"> </w:t>
      </w:r>
      <w:r w:rsidR="001A58B0"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</w:rPr>
        <w:t>هو الطاغي على أجواء الفيلم</w:t>
      </w:r>
    </w:p>
    <w:p w:rsidR="001A58B0" w:rsidRPr="00A141E6" w:rsidRDefault="001A58B0" w:rsidP="001A58B0">
      <w:pPr>
        <w:bidi/>
        <w:spacing w:after="0" w:line="240" w:lineRule="auto"/>
        <w:rPr>
          <w:rFonts w:ascii="Arial" w:eastAsia="Times New Roman" w:hAnsi="Arial" w:cs="Arial"/>
          <w:color w:val="3E3F3C"/>
          <w:sz w:val="28"/>
          <w:szCs w:val="28"/>
          <w:shd w:val="clear" w:color="auto" w:fill="FFFFFF"/>
          <w:rtl/>
          <w:lang w:bidi="ar-AE"/>
        </w:rPr>
      </w:pPr>
      <w:r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</w:rPr>
        <w:t>أحد الأمور التي تسترعي الانتباه هي الصوت المكتوم لصندوق الموسيقى الذي حصلوا عليه و الذ</w:t>
      </w:r>
      <w:r w:rsidR="004F0EFE"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>ي يكاد أن لا يسمع. أحد التفسيرات الممكنة لهذا الأمر هو أن الصندوق مقلوب على الجانب الذي يخرج منه الصوت و لم ينتبهوا جميعا لهذا الأمر. و يبدو أن المؤلف قصد بهذا الأمر إظهار جهلهم ، حيث أن الجهل مع الطمع مهلك للمجتمع</w:t>
      </w:r>
    </w:p>
    <w:p w:rsidR="004F0EFE" w:rsidRDefault="004F0EFE" w:rsidP="004F0EFE">
      <w:pPr>
        <w:bidi/>
        <w:spacing w:after="0" w:line="240" w:lineRule="auto"/>
        <w:rPr>
          <w:rFonts w:ascii="Arial" w:eastAsia="Times New Roman" w:hAnsi="Arial" w:cs="Arial"/>
          <w:color w:val="3E3F3C"/>
          <w:sz w:val="28"/>
          <w:szCs w:val="28"/>
          <w:shd w:val="clear" w:color="auto" w:fill="FFFFFF"/>
          <w:rtl/>
          <w:lang w:bidi="ar-AE"/>
        </w:rPr>
      </w:pPr>
      <w:r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أمر آخر : أنهم كانوا في تناغم كامل </w:t>
      </w:r>
      <w:r w:rsidR="00186821"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>حتى حصلوا على هذا "الشيء" الذي لا قيمة له و الذي بقي مجهولا لهم طوال الفيلم. عندما أتى هذا الصندوق تخلوا عن تناغمهم و عن ما تبقى من إنسانيتهم و قتلوا أنفسهم في سبيل "المادة"</w:t>
      </w:r>
    </w:p>
    <w:p w:rsidR="002D65A0" w:rsidRPr="00A141E6" w:rsidRDefault="000016D3" w:rsidP="002D65A0">
      <w:pPr>
        <w:bidi/>
        <w:spacing w:after="0" w:line="240" w:lineRule="auto"/>
        <w:rPr>
          <w:rFonts w:ascii="Arial" w:eastAsia="Times New Roman" w:hAnsi="Arial" w:cs="Arial"/>
          <w:color w:val="3E3F3C"/>
          <w:sz w:val="28"/>
          <w:szCs w:val="28"/>
          <w:shd w:val="clear" w:color="auto" w:fill="FFFFFF"/>
          <w:rtl/>
        </w:rPr>
      </w:pPr>
      <w:r>
        <w:rPr>
          <w:rFonts w:ascii="Arial" w:eastAsia="Times New Roman" w:hAnsi="Arial" w:cs="Arial"/>
          <w:noProof/>
          <w:color w:val="970101"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1A22E29A" wp14:editId="475BF0A2">
            <wp:simplePos x="0" y="0"/>
            <wp:positionH relativeFrom="column">
              <wp:posOffset>8255</wp:posOffset>
            </wp:positionH>
            <wp:positionV relativeFrom="paragraph">
              <wp:posOffset>353695</wp:posOffset>
            </wp:positionV>
            <wp:extent cx="2621915" cy="1344930"/>
            <wp:effectExtent l="171450" t="171450" r="387985" b="369570"/>
            <wp:wrapTight wrapText="bothSides">
              <wp:wrapPolygon edited="0">
                <wp:start x="1726" y="-2754"/>
                <wp:lineTo x="-1412" y="-2142"/>
                <wp:lineTo x="-1256" y="22946"/>
                <wp:lineTo x="942" y="27229"/>
                <wp:lineTo x="22285" y="27229"/>
                <wp:lineTo x="22442" y="26618"/>
                <wp:lineTo x="24326" y="22640"/>
                <wp:lineTo x="24639" y="1224"/>
                <wp:lineTo x="22442" y="-2142"/>
                <wp:lineTo x="21501" y="-2754"/>
                <wp:lineTo x="1726" y="-2754"/>
              </wp:wrapPolygon>
            </wp:wrapTight>
            <wp:docPr id="2" name="Picture 2" descr="https://2.bp.blogspot.com/-GC1Fd1Dn_VA/WDGnfkzP9vI/AAAAAAAAAqg/zPi3Uw7Kwcg9OguPT1JTaGd0l8oF5VyPACEw/s320/9322200-STANDARD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.bp.blogspot.com/-GC1Fd1Dn_VA/WDGnfkzP9vI/AAAAAAAAAqg/zPi3Uw7Kwcg9OguPT1JTaGd0l8oF5VyPACEw/s320/9322200-STANDARD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344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5A0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</w:rPr>
        <w:t xml:space="preserve">الفراغ الذي يحيط بهذه المنصة و عليها هؤلاء الأشخاص تعبر عن الفراغ الذي يعيشه الناس في الحضارة المادية </w:t>
      </w:r>
    </w:p>
    <w:p w:rsidR="002D65A0" w:rsidRPr="00A141E6" w:rsidRDefault="002D65A0" w:rsidP="002D65A0">
      <w:pPr>
        <w:bidi/>
        <w:spacing w:after="0" w:line="240" w:lineRule="auto"/>
        <w:rPr>
          <w:rFonts w:ascii="Arial" w:eastAsia="Times New Roman" w:hAnsi="Arial" w:cs="Arial"/>
          <w:color w:val="3E3F3C"/>
          <w:sz w:val="28"/>
          <w:szCs w:val="28"/>
          <w:shd w:val="clear" w:color="auto" w:fill="FFFFFF"/>
          <w:rtl/>
        </w:rPr>
      </w:pPr>
    </w:p>
    <w:p w:rsidR="003B7A1A" w:rsidRPr="00A141E6" w:rsidRDefault="003B7A1A" w:rsidP="003B7A1A">
      <w:pPr>
        <w:bidi/>
        <w:spacing w:after="0" w:line="240" w:lineRule="auto"/>
        <w:rPr>
          <w:rFonts w:ascii="Arial" w:eastAsia="Times New Roman" w:hAnsi="Arial" w:cs="Arial"/>
          <w:color w:val="3E3F3C"/>
          <w:sz w:val="28"/>
          <w:szCs w:val="28"/>
          <w:shd w:val="clear" w:color="auto" w:fill="FFFFFF"/>
          <w:lang w:bidi="ar-AE"/>
        </w:rPr>
      </w:pPr>
      <w:r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>يجسد هذا الفيلم رسالة هامة و هي أن أفراد المجتمع إذا تعاونوا في سبيل تحقيق هدف ما سعِدوا جميعا ، أما إذا طغى عليهم الطمع و الأنا فشلوا جميعا و دمروا مجتمعهم</w:t>
      </w:r>
      <w:r w:rsidR="000016D3" w:rsidRPr="000016D3">
        <w:rPr>
          <w:rFonts w:ascii="Arial" w:eastAsia="Times New Roman" w:hAnsi="Arial" w:cs="Arial"/>
          <w:noProof/>
          <w:color w:val="970101"/>
          <w:sz w:val="30"/>
          <w:szCs w:val="30"/>
        </w:rPr>
        <w:t xml:space="preserve"> </w:t>
      </w:r>
    </w:p>
    <w:p w:rsidR="00186821" w:rsidRPr="00A141E6" w:rsidRDefault="00186821" w:rsidP="00186821">
      <w:pPr>
        <w:bidi/>
        <w:spacing w:after="0" w:line="240" w:lineRule="auto"/>
        <w:rPr>
          <w:rFonts w:ascii="Arial" w:eastAsia="Times New Roman" w:hAnsi="Arial" w:cs="Arial"/>
          <w:color w:val="3E3F3C"/>
          <w:sz w:val="28"/>
          <w:szCs w:val="28"/>
          <w:shd w:val="clear" w:color="auto" w:fill="FFFFFF"/>
          <w:rtl/>
          <w:lang w:bidi="ar-AE"/>
        </w:rPr>
      </w:pPr>
      <w:r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>يُذكر أن الفيلم أنتج في فترة انتهاء الحرب الباردة و انتصار الرأسمالية على الشيوعية ، و لربما كان هذا الفيلم تحذيرا مما سيؤول إليه العالم عندما يصبح وحيد القطب و دون لاعبين عالميين يتوازن العالم بهم</w:t>
      </w:r>
    </w:p>
    <w:p w:rsidR="002755E3" w:rsidRPr="00A141E6" w:rsidRDefault="001F45A5" w:rsidP="002755E3">
      <w:pPr>
        <w:bidi/>
        <w:spacing w:after="0" w:line="240" w:lineRule="auto"/>
        <w:rPr>
          <w:rFonts w:ascii="Arial" w:eastAsia="Times New Roman" w:hAnsi="Arial" w:cs="Arial"/>
          <w:color w:val="3E3F3C"/>
          <w:sz w:val="28"/>
          <w:szCs w:val="28"/>
          <w:shd w:val="clear" w:color="auto" w:fill="FFFFFF"/>
          <w:rtl/>
          <w:lang w:bidi="ar-AE"/>
        </w:rPr>
      </w:pPr>
      <w:r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هذا الفيلم هو فيلم تحريكي </w:t>
      </w:r>
      <w:r w:rsidRPr="00A141E6">
        <w:rPr>
          <w:rFonts w:ascii="Arial" w:eastAsia="Times New Roman" w:hAnsi="Arial" w:cs="Arial"/>
          <w:color w:val="3E3F3C"/>
          <w:sz w:val="28"/>
          <w:szCs w:val="28"/>
          <w:shd w:val="clear" w:color="auto" w:fill="FFFFFF"/>
          <w:lang w:bidi="ar-AE"/>
        </w:rPr>
        <w:t>Animation Movie</w:t>
      </w:r>
      <w:r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 و قد استخدم منتجو الفيلم تقنية إيقاف الحركة </w:t>
      </w:r>
      <w:r w:rsidRPr="00A141E6">
        <w:rPr>
          <w:rFonts w:ascii="Arial" w:eastAsia="Times New Roman" w:hAnsi="Arial" w:cs="Arial"/>
          <w:color w:val="3E3F3C"/>
          <w:sz w:val="28"/>
          <w:szCs w:val="28"/>
          <w:shd w:val="clear" w:color="auto" w:fill="FFFFFF"/>
          <w:lang w:bidi="ar-AE"/>
        </w:rPr>
        <w:t>Stop Motion</w:t>
      </w:r>
      <w:r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 في التحريك. يخلو الفيلم من اللمسات الفنية </w:t>
      </w:r>
      <w:r w:rsidR="002755E3"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>و يلجأ للبساطة في التحريك و التصوير و هذا ما أعطى أهمية أكبر للمعاني التي يجسدها الفيلم حيث أن التركيز كان على المفاهيم و المعاني التي أراد المنتج إيصالها. بساطة التحريك و التصوير لم تؤثر على دقة الحركة الفيزيائية أو على تناغم الصوت مع الصورة ، حيث أبدع المنتج في هذه النقاط بشكل كبير</w:t>
      </w:r>
    </w:p>
    <w:p w:rsidR="002755E3" w:rsidRPr="00A141E6" w:rsidRDefault="002755E3" w:rsidP="002755E3">
      <w:pPr>
        <w:bidi/>
        <w:spacing w:after="0" w:line="240" w:lineRule="auto"/>
        <w:rPr>
          <w:rFonts w:ascii="Arial" w:eastAsia="Times New Roman" w:hAnsi="Arial" w:cs="Arial"/>
          <w:color w:val="3E3F3C"/>
          <w:sz w:val="28"/>
          <w:szCs w:val="28"/>
          <w:shd w:val="clear" w:color="auto" w:fill="FFFFFF"/>
          <w:rtl/>
          <w:lang w:bidi="ar-AE"/>
        </w:rPr>
      </w:pPr>
      <w:r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>الملفت أن الفيلم هو فيلم صامت يعتمد على الحركة و التصوير لإيصال الفكرة للمشاهد و هو تحد كبير تخطاه المنتج بقوة</w:t>
      </w:r>
    </w:p>
    <w:p w:rsidR="002755E3" w:rsidRDefault="003B7A1A" w:rsidP="00A141E6">
      <w:pPr>
        <w:bidi/>
        <w:spacing w:after="0" w:line="240" w:lineRule="auto"/>
        <w:rPr>
          <w:rFonts w:ascii="Arial" w:eastAsia="Times New Roman" w:hAnsi="Arial" w:cs="Arial"/>
          <w:color w:val="3E3F3C"/>
          <w:sz w:val="28"/>
          <w:szCs w:val="28"/>
          <w:shd w:val="clear" w:color="auto" w:fill="FFFFFF"/>
          <w:rtl/>
          <w:lang w:bidi="ar-AE"/>
        </w:rPr>
      </w:pPr>
      <w:r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>النهاية كانت مؤلمة</w:t>
      </w:r>
      <w:r w:rsidR="00A141E6"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 و ساخرة</w:t>
      </w:r>
      <w:r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>: الفائز هو أكبر الخاسرين</w:t>
      </w:r>
      <w:r w:rsidR="00A141E6" w:rsidRP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 xml:space="preserve">  و بقي للمشاهد أن يقرر فيما إذا كان الطمع في نفوس هؤلاء الأشخاص هو السبب أم النظام المجتمعي الذي عاشوا فيه هو المتسبب الحقيقي</w:t>
      </w:r>
    </w:p>
    <w:p w:rsidR="00502FCB" w:rsidRDefault="00F328A9" w:rsidP="00F328A9">
      <w:pPr>
        <w:bidi/>
        <w:spacing w:after="0" w:line="240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8C5E3AE" wp14:editId="3ABC811F">
            <wp:simplePos x="0" y="0"/>
            <wp:positionH relativeFrom="column">
              <wp:posOffset>167005</wp:posOffset>
            </wp:positionH>
            <wp:positionV relativeFrom="paragraph">
              <wp:posOffset>589915</wp:posOffset>
            </wp:positionV>
            <wp:extent cx="5107940" cy="2016760"/>
            <wp:effectExtent l="0" t="0" r="0" b="2540"/>
            <wp:wrapTight wrapText="bothSides">
              <wp:wrapPolygon edited="0">
                <wp:start x="0" y="0"/>
                <wp:lineTo x="0" y="21423"/>
                <wp:lineTo x="21509" y="21423"/>
                <wp:lineTo x="2150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940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1E6">
        <w:rPr>
          <w:rFonts w:ascii="Arial" w:eastAsia="Times New Roman" w:hAnsi="Arial" w:cs="Arial" w:hint="cs"/>
          <w:color w:val="3E3F3C"/>
          <w:sz w:val="28"/>
          <w:szCs w:val="28"/>
          <w:shd w:val="clear" w:color="auto" w:fill="FFFFFF"/>
          <w:rtl/>
          <w:lang w:bidi="ar-AE"/>
        </w:rPr>
        <w:t>الجدير بالذكر أن هذا الفيلم تم إنتاجه لصالح مدرسة كنسية شهيرة في المانيا و استخدمته المدرسة لإيصال رسائلها إلى الطلبة</w:t>
      </w:r>
    </w:p>
    <w:sectPr w:rsidR="00502FCB" w:rsidSect="00F328A9">
      <w:pgSz w:w="11907" w:h="16839" w:code="9"/>
      <w:pgMar w:top="1440" w:right="1800" w:bottom="11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F77"/>
    <w:rsid w:val="000016D3"/>
    <w:rsid w:val="00045474"/>
    <w:rsid w:val="00186821"/>
    <w:rsid w:val="001A58B0"/>
    <w:rsid w:val="001F45A5"/>
    <w:rsid w:val="00256004"/>
    <w:rsid w:val="002755E3"/>
    <w:rsid w:val="002D087A"/>
    <w:rsid w:val="002D65A0"/>
    <w:rsid w:val="003B7A1A"/>
    <w:rsid w:val="00427C8A"/>
    <w:rsid w:val="00453851"/>
    <w:rsid w:val="004F0EFE"/>
    <w:rsid w:val="00502FCB"/>
    <w:rsid w:val="005E600E"/>
    <w:rsid w:val="00607753"/>
    <w:rsid w:val="006E5E4E"/>
    <w:rsid w:val="006F3E3C"/>
    <w:rsid w:val="00926874"/>
    <w:rsid w:val="00A141E6"/>
    <w:rsid w:val="00A56822"/>
    <w:rsid w:val="00B44A8A"/>
    <w:rsid w:val="00DA0E9D"/>
    <w:rsid w:val="00F328A9"/>
    <w:rsid w:val="00F32DF1"/>
    <w:rsid w:val="00F35F77"/>
    <w:rsid w:val="00FC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F7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141E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41E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F7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141E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41E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4.bp.blogspot.com/-_AwalslP6Mg/WDGnft2m3fI/AAAAAAAAAqc/PNaqLK6SZM0hIikF25yWyy9xXkfBYYUDgCEw/s1600/491967567_1280x720-2.jp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s://4.bp.blogspot.com/-giESjsqVYTY/WDGnfzLebQI/AAAAAAAAAqk/CkiuEQJwUAw_itN2zbI01De_WmMXT5ChACEw/s1600/Lauenstein_short_Balance_0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2.bp.blogspot.com/-GC1Fd1Dn_VA/WDGnfkzP9vI/AAAAAAAAAqg/zPi3Uw7Kwcg9OguPT1JTaGd0l8oF5VyPACEw/s1600/9322200-STANDARD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 Mujahid</dc:creator>
  <cp:lastModifiedBy>Fadi Mujahid</cp:lastModifiedBy>
  <cp:revision>3</cp:revision>
  <dcterms:created xsi:type="dcterms:W3CDTF">2019-01-03T10:32:00Z</dcterms:created>
  <dcterms:modified xsi:type="dcterms:W3CDTF">2019-01-05T17:30:00Z</dcterms:modified>
</cp:coreProperties>
</file>